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kern w:val="0"/>
          <w:sz w:val="32"/>
          <w:szCs w:val="32"/>
        </w:rPr>
        <w:t>附件</w:t>
      </w:r>
      <w:r>
        <w:rPr>
          <w:rFonts w:ascii="黑体" w:hAnsi="黑体" w:eastAsia="黑体" w:cs="仿宋_GB2312"/>
          <w:color w:val="auto"/>
          <w:kern w:val="0"/>
          <w:sz w:val="32"/>
          <w:szCs w:val="32"/>
        </w:rPr>
        <w:t>4</w:t>
      </w:r>
    </w:p>
    <w:p>
      <w:pPr>
        <w:spacing w:line="560" w:lineRule="exact"/>
        <w:jc w:val="center"/>
        <w:rPr>
          <w:rFonts w:ascii="方正小标宋简体" w:hAnsi="等线 Light" w:eastAsia="方正小标宋简体" w:cs="仿宋"/>
          <w:bCs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等线 Light" w:eastAsia="方正小标宋简体" w:cs="仿宋"/>
          <w:bCs/>
          <w:color w:val="auto"/>
          <w:sz w:val="44"/>
          <w:szCs w:val="44"/>
        </w:rPr>
      </w:pPr>
      <w:r>
        <w:rPr>
          <w:rFonts w:hint="eastAsia" w:ascii="方正小标宋简体" w:hAnsi="等线 Light" w:eastAsia="方正小标宋简体" w:cs="仿宋"/>
          <w:bCs/>
          <w:color w:val="auto"/>
          <w:sz w:val="44"/>
          <w:szCs w:val="44"/>
        </w:rPr>
        <w:t>山东省企业转贷资金申请资料清单（参考）</w:t>
      </w:r>
    </w:p>
    <w:p>
      <w:pPr>
        <w:spacing w:line="560" w:lineRule="exact"/>
        <w:jc w:val="center"/>
        <w:rPr>
          <w:rFonts w:ascii="方正小标宋简体" w:hAnsi="等线 Light" w:eastAsia="方正小标宋简体"/>
          <w:bCs/>
          <w:color w:val="auto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4578"/>
        <w:gridCol w:w="38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79"/>
              <w:jc w:val="center"/>
              <w:rPr>
                <w:rFonts w:ascii="黑体" w:hAnsi="黑体" w:eastAsia="黑体" w:cs="微软雅黑"/>
                <w:color w:val="auto"/>
                <w:kern w:val="0"/>
                <w:szCs w:val="21"/>
                <w:lang w:val="zh-CN" w:bidi="zh-CN"/>
              </w:rPr>
            </w:pPr>
            <w:r>
              <w:rPr>
                <w:rFonts w:hint="eastAsia" w:ascii="黑体" w:hAnsi="黑体" w:eastAsia="黑体" w:cs="微软雅黑"/>
                <w:color w:val="auto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989"/>
              <w:jc w:val="center"/>
              <w:rPr>
                <w:rFonts w:ascii="黑体" w:hAnsi="黑体" w:eastAsia="黑体" w:cs="微软雅黑"/>
                <w:color w:val="auto"/>
                <w:kern w:val="0"/>
                <w:szCs w:val="21"/>
                <w:lang w:val="zh-CN" w:bidi="zh-CN"/>
              </w:rPr>
            </w:pPr>
            <w:r>
              <w:rPr>
                <w:rFonts w:hint="eastAsia" w:ascii="黑体" w:hAnsi="黑体" w:eastAsia="黑体" w:cs="微软雅黑"/>
                <w:color w:val="auto"/>
                <w:w w:val="99"/>
                <w:kern w:val="0"/>
                <w:szCs w:val="21"/>
                <w:lang w:val="zh-CN" w:bidi="zh-CN"/>
              </w:rPr>
              <w:t>资料名称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 w:cs="微软雅黑"/>
                <w:color w:val="auto"/>
                <w:kern w:val="0"/>
                <w:szCs w:val="21"/>
                <w:lang w:val="zh-CN" w:bidi="zh-CN"/>
              </w:rPr>
            </w:pPr>
            <w:r>
              <w:rPr>
                <w:rFonts w:hint="eastAsia" w:ascii="黑体" w:hAnsi="黑体" w:eastAsia="黑体" w:cs="微软雅黑"/>
                <w:color w:val="auto"/>
                <w:w w:val="99"/>
                <w:kern w:val="0"/>
                <w:szCs w:val="21"/>
                <w:lang w:val="zh-CN" w:bidi="zh-CN"/>
              </w:rPr>
              <w:t>资料要求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22"/>
              <w:ind w:left="10"/>
              <w:jc w:val="center"/>
              <w:rPr>
                <w:rFonts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22"/>
              <w:ind w:left="108"/>
              <w:jc w:val="left"/>
              <w:rPr>
                <w:rFonts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  <w:t>企业及法人代表最新征信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22"/>
              <w:ind w:firstLine="102" w:firstLineChars="50"/>
              <w:jc w:val="left"/>
              <w:rPr>
                <w:rFonts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spacing w:val="-3"/>
                <w:kern w:val="0"/>
                <w:szCs w:val="21"/>
                <w:lang w:val="zh-CN" w:bidi="zh-CN"/>
              </w:rPr>
              <w:t>最近一个月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08"/>
              <w:ind w:left="10"/>
              <w:jc w:val="center"/>
              <w:rPr>
                <w:rFonts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  <w:t>2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08"/>
              <w:ind w:left="108"/>
              <w:jc w:val="left"/>
              <w:rPr>
                <w:rFonts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  <w:t>公司章程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08"/>
              <w:ind w:left="112"/>
              <w:jc w:val="left"/>
              <w:rPr>
                <w:rFonts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  <w:t>原件或复印件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2"/>
              <w:ind w:left="10"/>
              <w:jc w:val="center"/>
              <w:rPr>
                <w:rFonts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  <w:t>3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2"/>
              <w:ind w:left="108"/>
              <w:jc w:val="left"/>
              <w:rPr>
                <w:rFonts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  <w:t>营业执照（副本）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2"/>
              <w:jc w:val="left"/>
              <w:rPr>
                <w:rFonts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  <w:t>（原件、复印件）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9"/>
              <w:ind w:left="10"/>
              <w:jc w:val="center"/>
              <w:rPr>
                <w:rFonts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  <w:t>4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9"/>
              <w:ind w:left="108"/>
              <w:jc w:val="left"/>
              <w:rPr>
                <w:rFonts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  <w:t>法人代表授权委托书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9"/>
              <w:ind w:firstLine="105" w:firstLineChars="50"/>
              <w:jc w:val="left"/>
              <w:rPr>
                <w:rFonts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  <w:t>相关签字非法人代表，须提供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2"/>
              <w:ind w:left="10"/>
              <w:jc w:val="center"/>
              <w:rPr>
                <w:rFonts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  <w:t>5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2"/>
              <w:ind w:left="108"/>
              <w:jc w:val="left"/>
              <w:rPr>
                <w:rFonts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  <w:t>银行原借款合同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2"/>
              <w:ind w:left="10"/>
              <w:jc w:val="center"/>
              <w:rPr>
                <w:rFonts w:hint="default" w:ascii="仿宋" w:hAnsi="仿宋" w:eastAsia="仿宋" w:cs="微软雅黑"/>
                <w:color w:val="auto"/>
                <w:kern w:val="0"/>
                <w:szCs w:val="21"/>
                <w:lang w:val="en-US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Cs w:val="21"/>
                <w:lang w:val="en-US" w:bidi="zh-CN"/>
              </w:rPr>
              <w:t>6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2"/>
              <w:ind w:left="108"/>
              <w:jc w:val="left"/>
              <w:rPr>
                <w:rFonts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  <w:t>本次借款的股东会或董事会决议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2"/>
              <w:ind w:left="10"/>
              <w:jc w:val="center"/>
              <w:rPr>
                <w:rFonts w:hint="default" w:ascii="仿宋" w:hAnsi="仿宋" w:eastAsia="仿宋" w:cs="微软雅黑"/>
                <w:color w:val="auto"/>
                <w:kern w:val="0"/>
                <w:szCs w:val="21"/>
                <w:lang w:val="en-US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Cs w:val="21"/>
                <w:lang w:val="en-US" w:bidi="zh-CN"/>
              </w:rPr>
              <w:t>7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2"/>
              <w:ind w:left="108"/>
              <w:jc w:val="left"/>
              <w:rPr>
                <w:rFonts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  <w:t>山东省企业转贷申请表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2"/>
              <w:ind w:left="10"/>
              <w:jc w:val="center"/>
              <w:rPr>
                <w:rFonts w:hint="default" w:ascii="仿宋" w:hAnsi="仿宋" w:eastAsia="仿宋" w:cs="微软雅黑"/>
                <w:color w:val="auto"/>
                <w:kern w:val="0"/>
                <w:szCs w:val="21"/>
                <w:lang w:val="en-US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Cs w:val="21"/>
                <w:lang w:val="en-US" w:bidi="zh-CN"/>
              </w:rPr>
              <w:t>8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2"/>
              <w:ind w:left="108"/>
              <w:jc w:val="left"/>
              <w:rPr>
                <w:rFonts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  <w:t>公司简介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2"/>
              <w:ind w:left="10"/>
              <w:jc w:val="center"/>
              <w:rPr>
                <w:rFonts w:ascii="仿宋" w:hAnsi="仿宋" w:eastAsia="仿宋" w:cs="微软雅黑"/>
                <w:color w:val="auto"/>
                <w:kern w:val="0"/>
                <w:szCs w:val="21"/>
                <w:lang w:bidi="zh-CN"/>
              </w:rPr>
            </w:pP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2"/>
              <w:ind w:left="108"/>
              <w:jc w:val="left"/>
              <w:rPr>
                <w:rFonts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</w:pP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/>
          <w:color w:val="auto"/>
          <w:sz w:val="24"/>
          <w:szCs w:val="24"/>
        </w:rPr>
      </w:pPr>
    </w:p>
    <w:p>
      <w:pPr>
        <w:adjustRightInd w:val="0"/>
        <w:snapToGrid w:val="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*法定代表人、实际控制人（姓名：）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4572"/>
        <w:gridCol w:w="38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13"/>
              <w:ind w:left="10"/>
              <w:jc w:val="center"/>
              <w:rPr>
                <w:rFonts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13"/>
              <w:ind w:left="108"/>
              <w:jc w:val="left"/>
              <w:rPr>
                <w:rFonts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  <w:t>身份证（原件、复印件）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13"/>
              <w:ind w:firstLine="105" w:firstLineChars="50"/>
              <w:jc w:val="left"/>
              <w:rPr>
                <w:rFonts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  <w:t>需正反面复印，并在有效期内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9"/>
              <w:ind w:left="10"/>
              <w:jc w:val="center"/>
              <w:rPr>
                <w:rFonts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  <w:t>2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9"/>
              <w:ind w:left="108"/>
              <w:jc w:val="left"/>
              <w:rPr>
                <w:rFonts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  <w:t>户口簿（原件、复印件）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91"/>
              <w:ind w:left="10"/>
              <w:jc w:val="center"/>
              <w:rPr>
                <w:rFonts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  <w:t>3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9"/>
              <w:ind w:left="108"/>
              <w:jc w:val="left"/>
              <w:rPr>
                <w:rFonts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  <w:t>结婚证（原件、复印件）或离婚证（原件、复印件）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15"/>
              <w:ind w:left="10"/>
              <w:jc w:val="center"/>
              <w:rPr>
                <w:rFonts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  <w:t>4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9"/>
              <w:ind w:left="108"/>
              <w:jc w:val="left"/>
              <w:rPr>
                <w:rFonts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  <w:t>配偶的身份证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9"/>
              <w:ind w:firstLine="105" w:firstLineChars="50"/>
              <w:jc w:val="left"/>
              <w:rPr>
                <w:rFonts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  <w:t>需正反面复印，并在有效期内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9"/>
              <w:ind w:left="10"/>
              <w:jc w:val="center"/>
              <w:rPr>
                <w:rFonts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  <w:t>5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9"/>
              <w:ind w:left="108"/>
              <w:jc w:val="left"/>
              <w:rPr>
                <w:rFonts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  <w:t>配偶的户口簿（原件、复印件）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微软雅黑"/>
                <w:color w:val="auto"/>
                <w:kern w:val="0"/>
                <w:szCs w:val="21"/>
                <w:lang w:val="zh-CN" w:bidi="zh-CN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/>
          <w:color w:val="auto"/>
          <w:sz w:val="24"/>
          <w:szCs w:val="24"/>
        </w:rPr>
      </w:pPr>
    </w:p>
    <w:p>
      <w:pPr>
        <w:adjustRightInd w:val="0"/>
        <w:snapToGrid w:val="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银行提供材料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4646"/>
        <w:gridCol w:w="3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银行贷款转贷工作联系单</w:t>
            </w:r>
          </w:p>
        </w:tc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格式标准，签章完整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4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信用报告（企业及企业主个人）</w:t>
            </w:r>
          </w:p>
        </w:tc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最近一个月以内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NjA0YWRmZDQyNWNlOWE2NTdkYzAxMGU2ZGJkYWQifQ=="/>
  </w:docVars>
  <w:rsids>
    <w:rsidRoot w:val="00000000"/>
    <w:rsid w:val="0EE7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" w:hAnsi="仿宋" w:eastAsia="宋体" w:cs="Times New Roman"/>
    </w:rPr>
  </w:style>
  <w:style w:type="paragraph" w:styleId="3">
    <w:name w:val="Body Text First Indent 2"/>
    <w:basedOn w:val="4"/>
    <w:next w:val="1"/>
    <w:qFormat/>
    <w:uiPriority w:val="99"/>
    <w:pPr>
      <w:ind w:firstLine="420" w:firstLineChars="200"/>
    </w:p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ascii="仿宋_GB2312" w:hAnsi="仿宋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2022-10-27T06:16:54Z</dcterms:created>
  <dc:creator>user</dc:creator>
  <cp:lastModifiedBy>不笨不笨</cp:lastModifiedBy>
  <dcterms:modified xsi:type="dcterms:W3CDTF">2022-10-27T06:17:17Z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75012DE438E54BF9B04B35FEF00A24F1</vt:lpwstr>
  </property>
</Properties>
</file>