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附件8</w:t>
      </w:r>
    </w:p>
    <w:p>
      <w:pPr>
        <w:jc w:val="center"/>
        <w:rPr>
          <w:rFonts w:ascii="方正小标宋简体" w:hAnsi="等线 Light" w:eastAsia="方正小标宋简体" w:cs="仿宋"/>
          <w:bCs/>
          <w:color w:val="auto"/>
          <w:sz w:val="44"/>
          <w:szCs w:val="44"/>
        </w:rPr>
      </w:pPr>
      <w:r>
        <w:rPr>
          <w:rFonts w:hint="eastAsia" w:ascii="方正小标宋简体" w:hAnsi="等线 Light" w:eastAsia="方正小标宋简体" w:cs="仿宋"/>
          <w:bCs/>
          <w:color w:val="auto"/>
          <w:sz w:val="44"/>
          <w:szCs w:val="44"/>
        </w:rPr>
        <w:t>关于延期放款的函</w:t>
      </w:r>
    </w:p>
    <w:p>
      <w:pPr>
        <w:rPr>
          <w:rFonts w:ascii="Calibri" w:hAnsi="Calibri" w:eastAsia="宋体"/>
          <w:color w:val="auto"/>
        </w:rPr>
      </w:pPr>
    </w:p>
    <w:p>
      <w:pPr>
        <w:tabs>
          <w:tab w:val="left" w:pos="0"/>
        </w:tabs>
        <w:spacing w:line="560" w:lineRule="exact"/>
        <w:jc w:val="left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山东省新动能普惠金融服务有限公司、市、县（市、区）应急转贷机构</w:t>
      </w:r>
      <w:r>
        <w:rPr>
          <w:rFonts w:ascii="仿宋_GB2312" w:hAnsi="仿宋_GB2312" w:eastAsia="仿宋_GB2312"/>
          <w:color w:val="auto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兹有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与我行签订借款合同（合同号：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），金额人民币（大写）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，将于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日到期，经我行审批同意，该借款人使用贵单位转贷资金人民币（大写）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，清偿本次贷款。因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原因，我行将放款时间从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年月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日延期至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日。我行保证将于放款日发放续贷资金（大写）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，并将续贷资金受托支付到转贷业务专户：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。</w:t>
      </w:r>
    </w:p>
    <w:p>
      <w:pPr>
        <w:tabs>
          <w:tab w:val="left" w:pos="0"/>
        </w:tabs>
        <w:spacing w:line="560" w:lineRule="exact"/>
        <w:ind w:firstLine="640" w:firstLineChars="200"/>
        <w:jc w:val="left"/>
        <w:rPr>
          <w:rFonts w:ascii="仿宋_GB2312" w:hAns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户  名：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               </w:t>
      </w:r>
    </w:p>
    <w:p>
      <w:pPr>
        <w:tabs>
          <w:tab w:val="left" w:pos="0"/>
        </w:tabs>
        <w:spacing w:line="560" w:lineRule="exact"/>
        <w:ind w:firstLine="640" w:firstLineChars="200"/>
        <w:jc w:val="left"/>
        <w:rPr>
          <w:rFonts w:ascii="仿宋_GB2312" w:hAns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开户行：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               </w:t>
      </w:r>
    </w:p>
    <w:p>
      <w:pPr>
        <w:tabs>
          <w:tab w:val="left" w:pos="0"/>
        </w:tabs>
        <w:spacing w:line="560" w:lineRule="exact"/>
        <w:ind w:firstLine="640" w:firstLineChars="200"/>
        <w:jc w:val="left"/>
        <w:rPr>
          <w:rFonts w:ascii="仿宋_GB2312" w:hAns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账  号：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rPr>
          <w:rFonts w:ascii="仿宋_GB2312" w:hAnsi="仿宋_GB2312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/>
          <w:color w:val="auto"/>
          <w:sz w:val="32"/>
          <w:szCs w:val="32"/>
        </w:rPr>
      </w:pPr>
    </w:p>
    <w:p>
      <w:pPr>
        <w:tabs>
          <w:tab w:val="left" w:pos="5153"/>
        </w:tabs>
        <w:spacing w:line="560" w:lineRule="exact"/>
        <w:jc w:val="left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经办行签章</w:t>
      </w:r>
    </w:p>
    <w:p>
      <w:pPr>
        <w:tabs>
          <w:tab w:val="left" w:pos="5293"/>
        </w:tabs>
        <w:spacing w:line="560" w:lineRule="exact"/>
        <w:ind w:firstLine="5280" w:firstLineChars="1650"/>
        <w:jc w:val="left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jA0YWRmZDQyNWNlOWE2NTdkYzAxMGU2ZGJkYWQifQ=="/>
  </w:docVars>
  <w:rsids>
    <w:rsidRoot w:val="00000000"/>
    <w:rsid w:val="409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" w:hAnsi="仿宋" w:eastAsia="宋体" w:cs="Times New Roman"/>
    </w:rPr>
  </w:style>
  <w:style w:type="paragraph" w:styleId="3">
    <w:name w:val="Body Text First Indent 2"/>
    <w:basedOn w:val="4"/>
    <w:next w:val="1"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 w:hAnsi="仿宋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2022-10-27T06:19:58Z</dcterms:created>
  <dc:creator>user</dc:creator>
  <cp:lastModifiedBy>不笨不笨</cp:lastModifiedBy>
  <dcterms:modified xsi:type="dcterms:W3CDTF">2022-10-27T06:20:13Z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9DBD22165AD5486C87ED5D84C4E01CAC</vt:lpwstr>
  </property>
</Properties>
</file>